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2F0" w:rsidRPr="00763A44" w:rsidRDefault="00F412F0" w:rsidP="00F412F0">
      <w:pPr>
        <w:tabs>
          <w:tab w:val="center" w:pos="4677"/>
          <w:tab w:val="left" w:pos="5529"/>
          <w:tab w:val="right" w:pos="9355"/>
        </w:tabs>
        <w:autoSpaceDE w:val="0"/>
        <w:autoSpaceDN w:val="0"/>
        <w:spacing w:after="0" w:line="228" w:lineRule="auto"/>
        <w:jc w:val="center"/>
        <w:rPr>
          <w:rFonts w:ascii="Times New Roman" w:hAnsi="Times New Roman"/>
          <w:noProof/>
          <w:sz w:val="24"/>
          <w:szCs w:val="24"/>
        </w:rPr>
      </w:pPr>
      <w:r w:rsidRPr="00763A44">
        <w:rPr>
          <w:rFonts w:ascii="Times New Roman" w:hAnsi="Times New Roman"/>
          <w:noProof/>
          <w:sz w:val="24"/>
          <w:szCs w:val="24"/>
        </w:rPr>
        <w:drawing>
          <wp:inline distT="0" distB="0" distL="0" distR="0" wp14:anchorId="32CB28D8" wp14:editId="36EAAF13">
            <wp:extent cx="466725" cy="561975"/>
            <wp:effectExtent l="0" t="0" r="9525" b="9525"/>
            <wp:docPr id="1" name="Рисунок 4" descr="Описание: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Герб"/>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rsidR="00F412F0" w:rsidRPr="00763A44" w:rsidRDefault="00F412F0" w:rsidP="00F412F0">
      <w:pPr>
        <w:tabs>
          <w:tab w:val="center" w:pos="4677"/>
          <w:tab w:val="left" w:pos="5529"/>
          <w:tab w:val="right" w:pos="9355"/>
        </w:tabs>
        <w:autoSpaceDE w:val="0"/>
        <w:autoSpaceDN w:val="0"/>
        <w:spacing w:after="0" w:line="228" w:lineRule="auto"/>
        <w:jc w:val="center"/>
        <w:rPr>
          <w:rFonts w:ascii="Times New Roman" w:hAnsi="Times New Roman"/>
          <w:sz w:val="26"/>
          <w:szCs w:val="26"/>
        </w:rPr>
      </w:pPr>
    </w:p>
    <w:p w:rsidR="00F412F0" w:rsidRPr="00763A44" w:rsidRDefault="00F412F0" w:rsidP="00F412F0">
      <w:pPr>
        <w:tabs>
          <w:tab w:val="center" w:pos="4677"/>
          <w:tab w:val="left" w:pos="5529"/>
          <w:tab w:val="right" w:pos="9355"/>
        </w:tabs>
        <w:autoSpaceDE w:val="0"/>
        <w:autoSpaceDN w:val="0"/>
        <w:spacing w:after="0" w:line="228" w:lineRule="auto"/>
        <w:jc w:val="center"/>
        <w:rPr>
          <w:rFonts w:ascii="Times New Roman" w:hAnsi="Times New Roman"/>
          <w:sz w:val="26"/>
          <w:szCs w:val="26"/>
        </w:rPr>
      </w:pPr>
      <w:r w:rsidRPr="00763A44">
        <w:rPr>
          <w:rFonts w:ascii="Times New Roman" w:hAnsi="Times New Roman"/>
          <w:sz w:val="26"/>
          <w:szCs w:val="26"/>
        </w:rPr>
        <w:t>АДМИНИСТРАЦИЯ ГОРОДА НОРИЛЬСКА</w:t>
      </w:r>
    </w:p>
    <w:p w:rsidR="00F412F0" w:rsidRPr="00763A44" w:rsidRDefault="00F412F0" w:rsidP="00F412F0">
      <w:pPr>
        <w:tabs>
          <w:tab w:val="center" w:pos="4677"/>
          <w:tab w:val="right" w:pos="9355"/>
        </w:tabs>
        <w:autoSpaceDE w:val="0"/>
        <w:autoSpaceDN w:val="0"/>
        <w:spacing w:after="0" w:line="240" w:lineRule="auto"/>
        <w:jc w:val="center"/>
        <w:rPr>
          <w:rFonts w:ascii="Times New Roman" w:hAnsi="Times New Roman"/>
          <w:sz w:val="26"/>
          <w:szCs w:val="26"/>
        </w:rPr>
      </w:pPr>
      <w:r w:rsidRPr="00763A44">
        <w:rPr>
          <w:rFonts w:ascii="Times New Roman" w:hAnsi="Times New Roman"/>
          <w:sz w:val="26"/>
          <w:szCs w:val="26"/>
        </w:rPr>
        <w:t>КРАСНОЯРСКОГО КРАЯ</w:t>
      </w:r>
    </w:p>
    <w:p w:rsidR="00F412F0" w:rsidRPr="00763A44" w:rsidRDefault="00F412F0" w:rsidP="00F412F0">
      <w:pPr>
        <w:tabs>
          <w:tab w:val="center" w:pos="4677"/>
          <w:tab w:val="right" w:pos="9355"/>
        </w:tabs>
        <w:autoSpaceDE w:val="0"/>
        <w:autoSpaceDN w:val="0"/>
        <w:spacing w:after="0" w:line="240" w:lineRule="auto"/>
        <w:jc w:val="center"/>
        <w:rPr>
          <w:rFonts w:ascii="Times New Roman" w:hAnsi="Times New Roman"/>
          <w:sz w:val="26"/>
          <w:szCs w:val="26"/>
        </w:rPr>
      </w:pPr>
    </w:p>
    <w:p w:rsidR="00F412F0" w:rsidRPr="00763A44" w:rsidRDefault="00F412F0" w:rsidP="00F412F0">
      <w:pPr>
        <w:tabs>
          <w:tab w:val="center" w:pos="4677"/>
          <w:tab w:val="right" w:pos="9355"/>
        </w:tabs>
        <w:autoSpaceDE w:val="0"/>
        <w:autoSpaceDN w:val="0"/>
        <w:spacing w:after="0" w:line="240" w:lineRule="auto"/>
        <w:jc w:val="center"/>
        <w:rPr>
          <w:rFonts w:ascii="Times New Roman" w:hAnsi="Times New Roman"/>
          <w:b/>
          <w:bCs/>
          <w:sz w:val="28"/>
          <w:szCs w:val="28"/>
        </w:rPr>
      </w:pPr>
      <w:r w:rsidRPr="00763A44">
        <w:rPr>
          <w:rFonts w:ascii="Times New Roman" w:hAnsi="Times New Roman"/>
          <w:b/>
          <w:bCs/>
          <w:sz w:val="28"/>
          <w:szCs w:val="28"/>
        </w:rPr>
        <w:t>ПОСТАНОВЛЕНИЕ</w:t>
      </w:r>
    </w:p>
    <w:p w:rsidR="00F412F0" w:rsidRPr="00763A44" w:rsidRDefault="00F412F0" w:rsidP="00F412F0">
      <w:pPr>
        <w:tabs>
          <w:tab w:val="center" w:pos="4677"/>
          <w:tab w:val="right" w:pos="9355"/>
        </w:tabs>
        <w:autoSpaceDE w:val="0"/>
        <w:autoSpaceDN w:val="0"/>
        <w:spacing w:after="0" w:line="240" w:lineRule="auto"/>
        <w:jc w:val="center"/>
        <w:rPr>
          <w:rFonts w:ascii="Times New Roman" w:hAnsi="Times New Roman"/>
          <w:b/>
          <w:bCs/>
          <w:sz w:val="28"/>
          <w:szCs w:val="28"/>
        </w:rPr>
      </w:pPr>
    </w:p>
    <w:p w:rsidR="00F412F0" w:rsidRPr="00763A44" w:rsidRDefault="00F412F0" w:rsidP="00F412F0">
      <w:pPr>
        <w:tabs>
          <w:tab w:val="center" w:pos="4677"/>
          <w:tab w:val="right" w:pos="9355"/>
        </w:tabs>
        <w:autoSpaceDE w:val="0"/>
        <w:autoSpaceDN w:val="0"/>
        <w:spacing w:after="0" w:line="240" w:lineRule="auto"/>
        <w:jc w:val="center"/>
        <w:rPr>
          <w:rFonts w:ascii="Times New Roman" w:hAnsi="Times New Roman"/>
          <w:sz w:val="18"/>
          <w:szCs w:val="18"/>
        </w:rPr>
      </w:pPr>
    </w:p>
    <w:p w:rsidR="00F412F0" w:rsidRPr="00763A44" w:rsidRDefault="00F412F0" w:rsidP="00F412F0">
      <w:pPr>
        <w:spacing w:after="0" w:line="240" w:lineRule="auto"/>
        <w:ind w:right="-1"/>
        <w:rPr>
          <w:rFonts w:ascii="Times New Roman" w:hAnsi="Times New Roman"/>
          <w:sz w:val="26"/>
          <w:szCs w:val="26"/>
        </w:rPr>
      </w:pPr>
      <w:r w:rsidRPr="00763A44">
        <w:rPr>
          <w:rFonts w:ascii="Times New Roman" w:hAnsi="Times New Roman"/>
          <w:sz w:val="26"/>
          <w:szCs w:val="26"/>
        </w:rPr>
        <w:t>_________ 2023</w:t>
      </w:r>
      <w:r w:rsidRPr="00763A44">
        <w:rPr>
          <w:rFonts w:ascii="Times New Roman" w:hAnsi="Times New Roman"/>
          <w:sz w:val="26"/>
          <w:szCs w:val="26"/>
        </w:rPr>
        <w:tab/>
      </w:r>
      <w:r w:rsidRPr="00763A44">
        <w:rPr>
          <w:rFonts w:ascii="Times New Roman" w:hAnsi="Times New Roman"/>
          <w:sz w:val="26"/>
          <w:szCs w:val="26"/>
        </w:rPr>
        <w:tab/>
      </w:r>
      <w:r w:rsidRPr="00763A44">
        <w:rPr>
          <w:rFonts w:ascii="Times New Roman" w:hAnsi="Times New Roman"/>
          <w:sz w:val="26"/>
          <w:szCs w:val="26"/>
        </w:rPr>
        <w:tab/>
      </w:r>
      <w:r w:rsidRPr="00763A44">
        <w:rPr>
          <w:rFonts w:ascii="Times New Roman" w:hAnsi="Times New Roman"/>
          <w:sz w:val="26"/>
          <w:szCs w:val="26"/>
        </w:rPr>
        <w:tab/>
        <w:t>г. Норильск</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763A44">
        <w:rPr>
          <w:rFonts w:ascii="Times New Roman" w:hAnsi="Times New Roman"/>
          <w:sz w:val="26"/>
          <w:szCs w:val="26"/>
        </w:rPr>
        <w:t>№ _____</w:t>
      </w:r>
    </w:p>
    <w:p w:rsidR="00F412F0" w:rsidRPr="00763A44" w:rsidRDefault="00F412F0" w:rsidP="00F412F0">
      <w:pPr>
        <w:spacing w:after="0" w:line="240" w:lineRule="auto"/>
        <w:ind w:right="-143"/>
        <w:rPr>
          <w:rFonts w:ascii="Times New Roman" w:hAnsi="Times New Roman"/>
          <w:sz w:val="26"/>
          <w:szCs w:val="26"/>
        </w:rPr>
      </w:pPr>
    </w:p>
    <w:p w:rsidR="00F412F0" w:rsidRPr="00763A44" w:rsidRDefault="00F412F0" w:rsidP="00F412F0">
      <w:pPr>
        <w:tabs>
          <w:tab w:val="left" w:pos="3885"/>
        </w:tabs>
        <w:spacing w:after="0" w:line="240" w:lineRule="auto"/>
        <w:rPr>
          <w:rFonts w:ascii="Times New Roman" w:hAnsi="Times New Roman"/>
          <w:sz w:val="26"/>
          <w:szCs w:val="26"/>
        </w:rPr>
      </w:pPr>
      <w:r w:rsidRPr="00763A44">
        <w:rPr>
          <w:rFonts w:ascii="Times New Roman" w:hAnsi="Times New Roman"/>
          <w:sz w:val="26"/>
          <w:szCs w:val="26"/>
        </w:rPr>
        <w:tab/>
      </w:r>
    </w:p>
    <w:p w:rsidR="00F412F0" w:rsidRPr="00763A44" w:rsidRDefault="00F412F0" w:rsidP="00F412F0">
      <w:pPr>
        <w:spacing w:after="0" w:line="240" w:lineRule="auto"/>
        <w:jc w:val="both"/>
        <w:rPr>
          <w:rFonts w:ascii="Times New Roman" w:hAnsi="Times New Roman"/>
          <w:sz w:val="26"/>
          <w:szCs w:val="26"/>
        </w:rPr>
      </w:pPr>
      <w:r w:rsidRPr="00763A44">
        <w:rPr>
          <w:rFonts w:ascii="Times New Roman" w:hAnsi="Times New Roman"/>
          <w:sz w:val="26"/>
          <w:szCs w:val="26"/>
        </w:rPr>
        <w:t>О внесении изменени</w:t>
      </w:r>
      <w:r w:rsidR="00E53475">
        <w:rPr>
          <w:rFonts w:ascii="Times New Roman" w:hAnsi="Times New Roman"/>
          <w:sz w:val="26"/>
          <w:szCs w:val="26"/>
        </w:rPr>
        <w:t>я</w:t>
      </w:r>
      <w:r w:rsidRPr="00763A44">
        <w:rPr>
          <w:rFonts w:ascii="Times New Roman" w:hAnsi="Times New Roman"/>
          <w:sz w:val="26"/>
          <w:szCs w:val="26"/>
        </w:rPr>
        <w:t xml:space="preserve"> в постановление Администрации города Норильска </w:t>
      </w:r>
      <w:r w:rsidRPr="00763A44">
        <w:rPr>
          <w:rFonts w:ascii="Times New Roman" w:hAnsi="Times New Roman"/>
          <w:sz w:val="26"/>
          <w:szCs w:val="26"/>
        </w:rPr>
        <w:br/>
        <w:t>от 30.11.2016 № 573</w:t>
      </w:r>
    </w:p>
    <w:p w:rsidR="00F412F0" w:rsidRPr="00763A44" w:rsidRDefault="00F412F0" w:rsidP="00F412F0">
      <w:pPr>
        <w:spacing w:after="0" w:line="240" w:lineRule="auto"/>
        <w:rPr>
          <w:rFonts w:ascii="Times New Roman" w:hAnsi="Times New Roman"/>
          <w:sz w:val="26"/>
          <w:szCs w:val="26"/>
        </w:rPr>
      </w:pPr>
    </w:p>
    <w:p w:rsidR="00F412F0" w:rsidRPr="00763A44" w:rsidRDefault="00F412F0" w:rsidP="00F412F0">
      <w:pPr>
        <w:spacing w:after="0" w:line="240" w:lineRule="auto"/>
        <w:rPr>
          <w:rFonts w:ascii="Times New Roman" w:hAnsi="Times New Roman"/>
          <w:sz w:val="26"/>
          <w:szCs w:val="26"/>
        </w:rPr>
      </w:pPr>
    </w:p>
    <w:p w:rsidR="00F412F0" w:rsidRPr="00763A44" w:rsidRDefault="00F412F0" w:rsidP="00F412F0">
      <w:pPr>
        <w:autoSpaceDE w:val="0"/>
        <w:autoSpaceDN w:val="0"/>
        <w:adjustRightInd w:val="0"/>
        <w:spacing w:after="0" w:line="240" w:lineRule="auto"/>
        <w:ind w:firstLine="709"/>
        <w:jc w:val="both"/>
        <w:rPr>
          <w:rFonts w:ascii="Times New Roman" w:hAnsi="Times New Roman"/>
          <w:sz w:val="26"/>
          <w:szCs w:val="26"/>
        </w:rPr>
      </w:pPr>
      <w:r w:rsidRPr="00763A44">
        <w:rPr>
          <w:rFonts w:ascii="Times New Roman" w:hAnsi="Times New Roman"/>
          <w:sz w:val="26"/>
          <w:szCs w:val="26"/>
        </w:rPr>
        <w:t>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w:t>
      </w:r>
    </w:p>
    <w:p w:rsidR="00F412F0" w:rsidRPr="00763A44" w:rsidRDefault="00F412F0" w:rsidP="00F412F0">
      <w:pPr>
        <w:autoSpaceDE w:val="0"/>
        <w:autoSpaceDN w:val="0"/>
        <w:adjustRightInd w:val="0"/>
        <w:spacing w:after="0" w:line="240" w:lineRule="auto"/>
        <w:jc w:val="both"/>
        <w:rPr>
          <w:rFonts w:ascii="Times New Roman" w:hAnsi="Times New Roman"/>
          <w:sz w:val="26"/>
          <w:szCs w:val="26"/>
        </w:rPr>
      </w:pPr>
      <w:r w:rsidRPr="00763A44">
        <w:rPr>
          <w:rFonts w:ascii="Times New Roman" w:hAnsi="Times New Roman"/>
          <w:sz w:val="26"/>
          <w:szCs w:val="26"/>
        </w:rPr>
        <w:t>ПОСТАНОВЛЯЮ:</w:t>
      </w:r>
    </w:p>
    <w:p w:rsidR="00F412F0" w:rsidRPr="00763A44" w:rsidRDefault="00F412F0" w:rsidP="00F412F0">
      <w:pPr>
        <w:spacing w:after="0" w:line="240" w:lineRule="auto"/>
        <w:ind w:firstLine="709"/>
        <w:jc w:val="both"/>
        <w:rPr>
          <w:rFonts w:ascii="Times New Roman" w:hAnsi="Times New Roman"/>
          <w:sz w:val="26"/>
          <w:szCs w:val="26"/>
        </w:rPr>
      </w:pPr>
    </w:p>
    <w:p w:rsidR="00F412F0" w:rsidRPr="00763A44" w:rsidRDefault="00F412F0" w:rsidP="00F412F0">
      <w:pPr>
        <w:autoSpaceDE w:val="0"/>
        <w:autoSpaceDN w:val="0"/>
        <w:adjustRightInd w:val="0"/>
        <w:spacing w:after="0" w:line="240" w:lineRule="auto"/>
        <w:ind w:firstLine="709"/>
        <w:jc w:val="both"/>
        <w:rPr>
          <w:rFonts w:ascii="Times New Roman" w:hAnsi="Times New Roman"/>
          <w:sz w:val="26"/>
          <w:szCs w:val="26"/>
        </w:rPr>
      </w:pPr>
      <w:r w:rsidRPr="00763A44">
        <w:rPr>
          <w:rFonts w:ascii="Times New Roman" w:hAnsi="Times New Roman"/>
          <w:sz w:val="26"/>
          <w:szCs w:val="26"/>
        </w:rPr>
        <w:t>1. Внести в муниципальную программу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утвержденную постановлением Администрации города Норильска от 30.11.2016 № 573 (далее – Программа), следующ</w:t>
      </w:r>
      <w:r w:rsidR="00E53475">
        <w:rPr>
          <w:rFonts w:ascii="Times New Roman" w:hAnsi="Times New Roman"/>
          <w:sz w:val="26"/>
          <w:szCs w:val="26"/>
        </w:rPr>
        <w:t>ее</w:t>
      </w:r>
      <w:r w:rsidRPr="00763A44">
        <w:rPr>
          <w:rFonts w:ascii="Times New Roman" w:hAnsi="Times New Roman"/>
          <w:sz w:val="26"/>
          <w:szCs w:val="26"/>
        </w:rPr>
        <w:t xml:space="preserve"> изменени</w:t>
      </w:r>
      <w:r w:rsidR="00E53475">
        <w:rPr>
          <w:rFonts w:ascii="Times New Roman" w:hAnsi="Times New Roman"/>
          <w:sz w:val="26"/>
          <w:szCs w:val="26"/>
        </w:rPr>
        <w:t>е</w:t>
      </w:r>
      <w:r w:rsidRPr="00763A44">
        <w:rPr>
          <w:rFonts w:ascii="Times New Roman" w:hAnsi="Times New Roman"/>
          <w:sz w:val="26"/>
          <w:szCs w:val="26"/>
        </w:rPr>
        <w:t>:</w:t>
      </w:r>
    </w:p>
    <w:p w:rsidR="00F412F0" w:rsidRPr="00BF4077" w:rsidRDefault="00F412F0" w:rsidP="001A4BE5">
      <w:pPr>
        <w:autoSpaceDE w:val="0"/>
        <w:autoSpaceDN w:val="0"/>
        <w:adjustRightInd w:val="0"/>
        <w:spacing w:after="0" w:line="240" w:lineRule="auto"/>
        <w:ind w:firstLine="708"/>
        <w:jc w:val="both"/>
        <w:rPr>
          <w:rFonts w:ascii="Times New Roman" w:hAnsi="Times New Roman"/>
          <w:sz w:val="26"/>
          <w:szCs w:val="26"/>
        </w:rPr>
      </w:pPr>
      <w:r w:rsidRPr="00763A44">
        <w:rPr>
          <w:rFonts w:ascii="Times New Roman" w:hAnsi="Times New Roman"/>
          <w:sz w:val="26"/>
          <w:szCs w:val="26"/>
          <w:lang w:val="ru"/>
        </w:rPr>
        <w:t>1.1.</w:t>
      </w:r>
      <w:r w:rsidR="001A4BE5">
        <w:rPr>
          <w:rFonts w:ascii="Times New Roman" w:hAnsi="Times New Roman"/>
          <w:sz w:val="26"/>
          <w:szCs w:val="26"/>
        </w:rPr>
        <w:t xml:space="preserve"> Программу изложить в редакции согласно приложению к настоящему постановлению.</w:t>
      </w:r>
    </w:p>
    <w:p w:rsidR="00F412F0" w:rsidRDefault="00F412F0" w:rsidP="00F412F0">
      <w:pPr>
        <w:autoSpaceDE w:val="0"/>
        <w:autoSpaceDN w:val="0"/>
        <w:adjustRightInd w:val="0"/>
        <w:spacing w:after="0" w:line="240" w:lineRule="auto"/>
        <w:ind w:firstLine="709"/>
        <w:jc w:val="both"/>
        <w:rPr>
          <w:rFonts w:ascii="Times New Roman" w:hAnsi="Times New Roman"/>
          <w:color w:val="000000"/>
          <w:sz w:val="26"/>
          <w:szCs w:val="26"/>
        </w:rPr>
      </w:pPr>
      <w:r w:rsidRPr="00763A44">
        <w:rPr>
          <w:rFonts w:ascii="Times New Roman" w:hAnsi="Times New Roman"/>
          <w:color w:val="000000"/>
          <w:sz w:val="26"/>
          <w:szCs w:val="26"/>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1A4BE5" w:rsidRPr="00763A44" w:rsidRDefault="001A4BE5" w:rsidP="00F412F0">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color w:val="000000"/>
          <w:sz w:val="26"/>
          <w:szCs w:val="26"/>
        </w:rPr>
        <w:t>3. Настоящее постановление вступает в силу с 01.01.202</w:t>
      </w:r>
      <w:r w:rsidR="004337AB">
        <w:rPr>
          <w:rFonts w:ascii="Times New Roman" w:hAnsi="Times New Roman"/>
          <w:color w:val="000000"/>
          <w:sz w:val="26"/>
          <w:szCs w:val="26"/>
        </w:rPr>
        <w:t>4</w:t>
      </w:r>
      <w:r>
        <w:rPr>
          <w:rFonts w:ascii="Times New Roman" w:hAnsi="Times New Roman"/>
          <w:color w:val="000000"/>
          <w:sz w:val="26"/>
          <w:szCs w:val="26"/>
        </w:rPr>
        <w:t>.</w:t>
      </w:r>
    </w:p>
    <w:p w:rsidR="00F412F0" w:rsidRPr="00763A44" w:rsidRDefault="00F412F0" w:rsidP="00F412F0">
      <w:pPr>
        <w:autoSpaceDE w:val="0"/>
        <w:autoSpaceDN w:val="0"/>
        <w:adjustRightInd w:val="0"/>
        <w:spacing w:after="0" w:line="240" w:lineRule="auto"/>
        <w:ind w:firstLine="709"/>
        <w:jc w:val="both"/>
        <w:rPr>
          <w:rFonts w:ascii="Times New Roman" w:hAnsi="Times New Roman"/>
          <w:sz w:val="26"/>
          <w:szCs w:val="26"/>
        </w:rPr>
      </w:pPr>
    </w:p>
    <w:p w:rsidR="00F412F0" w:rsidRPr="00763A44" w:rsidRDefault="00F412F0" w:rsidP="00F412F0">
      <w:pPr>
        <w:autoSpaceDE w:val="0"/>
        <w:autoSpaceDN w:val="0"/>
        <w:adjustRightInd w:val="0"/>
        <w:spacing w:after="0" w:line="240" w:lineRule="auto"/>
        <w:jc w:val="both"/>
        <w:rPr>
          <w:rFonts w:ascii="Times New Roman" w:hAnsi="Times New Roman"/>
          <w:sz w:val="26"/>
          <w:szCs w:val="26"/>
        </w:rPr>
      </w:pPr>
    </w:p>
    <w:p w:rsidR="00F412F0" w:rsidRPr="00763A44" w:rsidRDefault="00F412F0" w:rsidP="00F412F0">
      <w:pPr>
        <w:autoSpaceDE w:val="0"/>
        <w:autoSpaceDN w:val="0"/>
        <w:adjustRightInd w:val="0"/>
        <w:spacing w:after="0" w:line="240" w:lineRule="auto"/>
        <w:jc w:val="both"/>
        <w:rPr>
          <w:rFonts w:ascii="Times New Roman" w:hAnsi="Times New Roman"/>
          <w:sz w:val="26"/>
          <w:szCs w:val="26"/>
        </w:rPr>
      </w:pPr>
    </w:p>
    <w:p w:rsidR="00F412F0" w:rsidRPr="00763A44" w:rsidRDefault="00F412F0" w:rsidP="00F412F0">
      <w:pPr>
        <w:autoSpaceDE w:val="0"/>
        <w:autoSpaceDN w:val="0"/>
        <w:adjustRightInd w:val="0"/>
        <w:spacing w:after="0" w:line="240" w:lineRule="auto"/>
        <w:jc w:val="both"/>
        <w:rPr>
          <w:rFonts w:ascii="Times New Roman" w:hAnsi="Times New Roman"/>
          <w:sz w:val="26"/>
          <w:szCs w:val="26"/>
        </w:rPr>
      </w:pPr>
      <w:r w:rsidRPr="00763A44">
        <w:rPr>
          <w:rFonts w:ascii="Times New Roman" w:hAnsi="Times New Roman"/>
          <w:sz w:val="26"/>
          <w:szCs w:val="26"/>
        </w:rPr>
        <w:t xml:space="preserve">Глава города Норильска </w:t>
      </w:r>
      <w:r w:rsidRPr="00763A44">
        <w:rPr>
          <w:rFonts w:ascii="Times New Roman" w:hAnsi="Times New Roman"/>
          <w:sz w:val="26"/>
          <w:szCs w:val="26"/>
        </w:rPr>
        <w:tab/>
      </w:r>
      <w:r w:rsidRPr="00763A44">
        <w:rPr>
          <w:rFonts w:ascii="Times New Roman" w:hAnsi="Times New Roman"/>
          <w:sz w:val="26"/>
          <w:szCs w:val="26"/>
        </w:rPr>
        <w:tab/>
      </w:r>
      <w:r w:rsidRPr="00763A44">
        <w:rPr>
          <w:rFonts w:ascii="Times New Roman" w:hAnsi="Times New Roman"/>
          <w:sz w:val="26"/>
          <w:szCs w:val="26"/>
        </w:rPr>
        <w:tab/>
      </w:r>
      <w:r w:rsidRPr="00763A44">
        <w:rPr>
          <w:rFonts w:ascii="Times New Roman" w:hAnsi="Times New Roman"/>
          <w:sz w:val="26"/>
          <w:szCs w:val="26"/>
        </w:rPr>
        <w:tab/>
      </w:r>
      <w:r w:rsidRPr="00763A44">
        <w:rPr>
          <w:rFonts w:ascii="Times New Roman" w:hAnsi="Times New Roman"/>
          <w:sz w:val="26"/>
          <w:szCs w:val="26"/>
        </w:rPr>
        <w:tab/>
      </w:r>
      <w:r w:rsidRPr="00763A44">
        <w:rPr>
          <w:rFonts w:ascii="Times New Roman" w:hAnsi="Times New Roman"/>
          <w:sz w:val="26"/>
          <w:szCs w:val="26"/>
        </w:rPr>
        <w:tab/>
        <w:t xml:space="preserve">                        Д.В. Карасев</w:t>
      </w:r>
    </w:p>
    <w:p w:rsidR="00F412F0" w:rsidRPr="00763A44" w:rsidRDefault="00F412F0" w:rsidP="00F412F0">
      <w:pPr>
        <w:pStyle w:val="ConsPlusNonformat"/>
        <w:widowControl/>
        <w:rPr>
          <w:rFonts w:ascii="Times New Roman" w:hAnsi="Times New Roman" w:cs="Times New Roman"/>
          <w:color w:val="000000"/>
        </w:rPr>
      </w:pPr>
    </w:p>
    <w:p w:rsidR="00F12635" w:rsidRDefault="00F12635"/>
    <w:p w:rsidR="009E1098" w:rsidRDefault="009E1098"/>
    <w:p w:rsidR="009E0B86" w:rsidRDefault="009E0B86"/>
    <w:p w:rsidR="009E0B86" w:rsidRDefault="009E0B86"/>
    <w:p w:rsidR="00512F9B" w:rsidRDefault="00512F9B" w:rsidP="00512F9B">
      <w:pPr>
        <w:spacing w:after="0" w:line="240" w:lineRule="auto"/>
        <w:jc w:val="both"/>
        <w:rPr>
          <w:rFonts w:ascii="Times New Roman" w:hAnsi="Times New Roman"/>
          <w:sz w:val="20"/>
          <w:szCs w:val="20"/>
        </w:rPr>
      </w:pPr>
      <w:proofErr w:type="spellStart"/>
      <w:r w:rsidRPr="009E0B86">
        <w:rPr>
          <w:rFonts w:ascii="Times New Roman" w:hAnsi="Times New Roman"/>
          <w:sz w:val="20"/>
          <w:szCs w:val="20"/>
        </w:rPr>
        <w:t>Колдоркина</w:t>
      </w:r>
      <w:proofErr w:type="spellEnd"/>
      <w:r w:rsidRPr="009E0B86">
        <w:rPr>
          <w:rFonts w:ascii="Times New Roman" w:hAnsi="Times New Roman"/>
          <w:sz w:val="20"/>
          <w:szCs w:val="20"/>
        </w:rPr>
        <w:t xml:space="preserve"> Наталия Але</w:t>
      </w:r>
      <w:r>
        <w:rPr>
          <w:rFonts w:ascii="Times New Roman" w:hAnsi="Times New Roman"/>
          <w:sz w:val="20"/>
          <w:szCs w:val="20"/>
        </w:rPr>
        <w:t xml:space="preserve">ксандровна </w:t>
      </w:r>
    </w:p>
    <w:p w:rsidR="00512F9B" w:rsidRPr="009E0B86" w:rsidRDefault="00512F9B" w:rsidP="00512F9B">
      <w:pPr>
        <w:spacing w:after="0" w:line="240" w:lineRule="auto"/>
        <w:jc w:val="both"/>
        <w:rPr>
          <w:rFonts w:ascii="Times New Roman" w:hAnsi="Times New Roman"/>
          <w:sz w:val="20"/>
          <w:szCs w:val="20"/>
        </w:rPr>
      </w:pPr>
      <w:r w:rsidRPr="009E0B86">
        <w:rPr>
          <w:rFonts w:ascii="Times New Roman" w:hAnsi="Times New Roman"/>
          <w:sz w:val="20"/>
          <w:szCs w:val="20"/>
        </w:rPr>
        <w:t>43-71-30</w:t>
      </w:r>
    </w:p>
    <w:p w:rsidR="00512F9B" w:rsidRDefault="00512F9B" w:rsidP="00512F9B">
      <w:pPr>
        <w:spacing w:after="0" w:line="240" w:lineRule="auto"/>
        <w:jc w:val="both"/>
        <w:rPr>
          <w:rFonts w:ascii="Times New Roman" w:hAnsi="Times New Roman"/>
          <w:sz w:val="20"/>
          <w:szCs w:val="20"/>
        </w:rPr>
      </w:pPr>
    </w:p>
    <w:p w:rsidR="009D61BF" w:rsidRDefault="009D61BF" w:rsidP="00512F9B">
      <w:pPr>
        <w:spacing w:after="0" w:line="240" w:lineRule="auto"/>
        <w:jc w:val="both"/>
        <w:rPr>
          <w:rFonts w:ascii="Times New Roman" w:hAnsi="Times New Roman"/>
          <w:sz w:val="20"/>
          <w:szCs w:val="20"/>
        </w:rPr>
      </w:pPr>
    </w:p>
    <w:p w:rsidR="009D61BF" w:rsidRPr="007F2415" w:rsidRDefault="009D61BF" w:rsidP="009D61BF">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7F2415">
        <w:rPr>
          <w:rFonts w:ascii="Times New Roman" w:eastAsiaTheme="minorEastAsia" w:hAnsi="Times New Roman"/>
          <w:sz w:val="26"/>
          <w:szCs w:val="26"/>
        </w:rPr>
        <w:lastRenderedPageBreak/>
        <w:t>Приложение</w:t>
      </w:r>
      <w:r>
        <w:rPr>
          <w:rFonts w:ascii="Times New Roman" w:eastAsiaTheme="minorEastAsia" w:hAnsi="Times New Roman"/>
          <w:sz w:val="26"/>
          <w:szCs w:val="26"/>
        </w:rPr>
        <w:t xml:space="preserve"> </w:t>
      </w:r>
      <w:r w:rsidRPr="007F2415">
        <w:rPr>
          <w:rFonts w:ascii="Times New Roman" w:eastAsiaTheme="minorEastAsia" w:hAnsi="Times New Roman"/>
          <w:sz w:val="26"/>
          <w:szCs w:val="26"/>
        </w:rPr>
        <w:t xml:space="preserve">к постановлению </w:t>
      </w:r>
    </w:p>
    <w:p w:rsidR="009D61BF" w:rsidRPr="007F2415" w:rsidRDefault="009D61BF" w:rsidP="009D61BF">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7F2415">
        <w:rPr>
          <w:rFonts w:ascii="Times New Roman" w:eastAsiaTheme="minorEastAsia" w:hAnsi="Times New Roman"/>
          <w:sz w:val="26"/>
          <w:szCs w:val="26"/>
        </w:rPr>
        <w:t xml:space="preserve">Администрации города Норильска </w:t>
      </w:r>
    </w:p>
    <w:p w:rsidR="009D61BF" w:rsidRPr="007F2415" w:rsidRDefault="009D61BF" w:rsidP="009D61BF">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Pr>
          <w:rFonts w:ascii="Times New Roman" w:eastAsiaTheme="minorEastAsia" w:hAnsi="Times New Roman"/>
          <w:sz w:val="26"/>
          <w:szCs w:val="26"/>
        </w:rPr>
        <w:t xml:space="preserve">от </w:t>
      </w:r>
      <w:r w:rsidRPr="00763A44">
        <w:rPr>
          <w:rFonts w:ascii="Times New Roman" w:hAnsi="Times New Roman"/>
          <w:sz w:val="26"/>
          <w:szCs w:val="26"/>
        </w:rPr>
        <w:t>_________</w:t>
      </w:r>
      <w:r>
        <w:rPr>
          <w:rFonts w:ascii="Times New Roman" w:eastAsiaTheme="minorEastAsia" w:hAnsi="Times New Roman"/>
          <w:sz w:val="26"/>
          <w:szCs w:val="26"/>
        </w:rPr>
        <w:t xml:space="preserve"> № </w:t>
      </w:r>
      <w:r w:rsidRPr="00763A44">
        <w:rPr>
          <w:rFonts w:ascii="Times New Roman" w:hAnsi="Times New Roman"/>
          <w:sz w:val="26"/>
          <w:szCs w:val="26"/>
        </w:rPr>
        <w:t>_____</w:t>
      </w:r>
    </w:p>
    <w:p w:rsidR="009D61BF" w:rsidRPr="007F2415" w:rsidRDefault="009D61BF" w:rsidP="009D61BF">
      <w:pPr>
        <w:widowControl w:val="0"/>
        <w:tabs>
          <w:tab w:val="left" w:pos="9214"/>
        </w:tabs>
        <w:autoSpaceDE w:val="0"/>
        <w:autoSpaceDN w:val="0"/>
        <w:spacing w:after="0" w:line="240" w:lineRule="auto"/>
        <w:ind w:firstLine="5529"/>
        <w:outlineLvl w:val="1"/>
        <w:rPr>
          <w:rFonts w:ascii="Times New Roman" w:eastAsiaTheme="minorEastAsia" w:hAnsi="Times New Roman"/>
          <w:sz w:val="26"/>
          <w:szCs w:val="26"/>
        </w:rPr>
      </w:pPr>
    </w:p>
    <w:p w:rsidR="009D61BF" w:rsidRPr="007F2415" w:rsidRDefault="009D61BF" w:rsidP="009D61BF">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Pr>
          <w:rFonts w:ascii="Times New Roman" w:eastAsiaTheme="minorEastAsia" w:hAnsi="Times New Roman"/>
          <w:sz w:val="26"/>
          <w:szCs w:val="26"/>
        </w:rPr>
        <w:t>УТВЕРЖДЕНА</w:t>
      </w:r>
    </w:p>
    <w:p w:rsidR="009D61BF" w:rsidRPr="007F2415" w:rsidRDefault="009D61BF" w:rsidP="009D61BF">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sidRPr="007F2415">
        <w:rPr>
          <w:rFonts w:ascii="Times New Roman" w:eastAsiaTheme="minorEastAsia" w:hAnsi="Times New Roman"/>
          <w:sz w:val="26"/>
          <w:szCs w:val="26"/>
        </w:rPr>
        <w:t xml:space="preserve">постановлением </w:t>
      </w:r>
    </w:p>
    <w:p w:rsidR="009D61BF" w:rsidRPr="007F2415" w:rsidRDefault="009D61BF" w:rsidP="009D61BF">
      <w:pPr>
        <w:widowControl w:val="0"/>
        <w:tabs>
          <w:tab w:val="left" w:pos="5245"/>
          <w:tab w:val="left" w:pos="9214"/>
        </w:tabs>
        <w:autoSpaceDE w:val="0"/>
        <w:autoSpaceDN w:val="0"/>
        <w:spacing w:after="0" w:line="240" w:lineRule="auto"/>
        <w:ind w:left="-567" w:firstLine="5670"/>
        <w:outlineLvl w:val="1"/>
        <w:rPr>
          <w:rFonts w:ascii="Times New Roman" w:eastAsiaTheme="minorEastAsia" w:hAnsi="Times New Roman"/>
          <w:sz w:val="26"/>
          <w:szCs w:val="26"/>
        </w:rPr>
      </w:pPr>
      <w:r w:rsidRPr="007F2415">
        <w:rPr>
          <w:rFonts w:ascii="Times New Roman" w:eastAsiaTheme="minorEastAsia" w:hAnsi="Times New Roman"/>
          <w:sz w:val="26"/>
          <w:szCs w:val="26"/>
        </w:rPr>
        <w:t xml:space="preserve">Администрации города Норильска </w:t>
      </w:r>
    </w:p>
    <w:p w:rsidR="009D61BF" w:rsidRDefault="009D61BF" w:rsidP="009D61BF">
      <w:pPr>
        <w:widowControl w:val="0"/>
        <w:tabs>
          <w:tab w:val="left" w:pos="5245"/>
          <w:tab w:val="left" w:pos="9214"/>
        </w:tabs>
        <w:autoSpaceDE w:val="0"/>
        <w:autoSpaceDN w:val="0"/>
        <w:spacing w:after="0" w:line="240" w:lineRule="auto"/>
        <w:ind w:left="-567" w:firstLine="5670"/>
        <w:outlineLvl w:val="1"/>
        <w:rPr>
          <w:rFonts w:ascii="Times New Roman" w:eastAsiaTheme="minorEastAsia" w:hAnsi="Times New Roman"/>
          <w:sz w:val="26"/>
          <w:szCs w:val="26"/>
        </w:rPr>
      </w:pPr>
      <w:r>
        <w:rPr>
          <w:rFonts w:ascii="Times New Roman" w:eastAsiaTheme="minorEastAsia" w:hAnsi="Times New Roman"/>
          <w:sz w:val="26"/>
          <w:szCs w:val="26"/>
        </w:rPr>
        <w:t>от 30.11.2016 № 573</w:t>
      </w:r>
    </w:p>
    <w:p w:rsidR="009D61BF" w:rsidRDefault="009D61BF" w:rsidP="009D61BF">
      <w:pPr>
        <w:widowControl w:val="0"/>
        <w:tabs>
          <w:tab w:val="left" w:pos="5245"/>
          <w:tab w:val="left" w:pos="9214"/>
        </w:tabs>
        <w:autoSpaceDE w:val="0"/>
        <w:autoSpaceDN w:val="0"/>
        <w:spacing w:after="0" w:line="240" w:lineRule="auto"/>
        <w:ind w:left="-567" w:firstLine="5670"/>
        <w:outlineLvl w:val="1"/>
        <w:rPr>
          <w:rFonts w:ascii="Times New Roman" w:eastAsiaTheme="minorEastAsia" w:hAnsi="Times New Roman"/>
          <w:sz w:val="26"/>
          <w:szCs w:val="26"/>
        </w:rPr>
      </w:pPr>
    </w:p>
    <w:p w:rsidR="009D61BF" w:rsidRPr="001448FC" w:rsidRDefault="009D61BF" w:rsidP="009D61BF">
      <w:pPr>
        <w:widowControl w:val="0"/>
        <w:autoSpaceDE w:val="0"/>
        <w:autoSpaceDN w:val="0"/>
        <w:adjustRightInd w:val="0"/>
        <w:spacing w:after="0" w:line="240" w:lineRule="auto"/>
        <w:jc w:val="center"/>
        <w:outlineLvl w:val="0"/>
        <w:rPr>
          <w:rFonts w:ascii="Times New Roman" w:hAnsi="Times New Roman"/>
          <w:sz w:val="26"/>
          <w:szCs w:val="26"/>
        </w:rPr>
      </w:pPr>
      <w:r w:rsidRPr="001448FC">
        <w:rPr>
          <w:rFonts w:ascii="Times New Roman" w:hAnsi="Times New Roman"/>
          <w:sz w:val="26"/>
          <w:szCs w:val="26"/>
        </w:rPr>
        <w:t xml:space="preserve">1. Паспорт </w:t>
      </w:r>
    </w:p>
    <w:p w:rsidR="009D61BF" w:rsidRPr="001448FC" w:rsidRDefault="009D61BF" w:rsidP="009D61BF">
      <w:pPr>
        <w:widowControl w:val="0"/>
        <w:autoSpaceDE w:val="0"/>
        <w:autoSpaceDN w:val="0"/>
        <w:adjustRightInd w:val="0"/>
        <w:spacing w:after="0" w:line="240" w:lineRule="auto"/>
        <w:jc w:val="center"/>
        <w:outlineLvl w:val="0"/>
        <w:rPr>
          <w:rFonts w:ascii="Times New Roman" w:hAnsi="Times New Roman"/>
          <w:sz w:val="26"/>
          <w:szCs w:val="26"/>
        </w:rPr>
      </w:pPr>
      <w:r w:rsidRPr="001448FC">
        <w:rPr>
          <w:rFonts w:ascii="Times New Roman" w:hAnsi="Times New Roman"/>
          <w:sz w:val="26"/>
          <w:szCs w:val="26"/>
        </w:rPr>
        <w:t>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МП)</w:t>
      </w:r>
    </w:p>
    <w:p w:rsidR="009D61BF" w:rsidRPr="001448FC" w:rsidRDefault="009D61BF" w:rsidP="009D61BF">
      <w:pPr>
        <w:widowControl w:val="0"/>
        <w:autoSpaceDE w:val="0"/>
        <w:autoSpaceDN w:val="0"/>
        <w:adjustRightInd w:val="0"/>
        <w:spacing w:after="0" w:line="240" w:lineRule="auto"/>
        <w:jc w:val="center"/>
        <w:outlineLvl w:val="0"/>
        <w:rPr>
          <w:rFonts w:ascii="Times New Roman" w:eastAsiaTheme="minorEastAsia" w:hAnsi="Times New Roman"/>
          <w:bCs/>
          <w:color w:val="26282F"/>
          <w:sz w:val="26"/>
          <w:szCs w:val="26"/>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9"/>
        <w:gridCol w:w="6809"/>
      </w:tblGrid>
      <w:tr w:rsidR="009D61BF" w:rsidRPr="001448FC" w:rsidTr="002F3198">
        <w:tc>
          <w:tcPr>
            <w:tcW w:w="2689" w:type="dxa"/>
          </w:tcPr>
          <w:p w:rsidR="009D61BF" w:rsidRPr="001448FC" w:rsidRDefault="009D61BF" w:rsidP="002F3198">
            <w:pPr>
              <w:autoSpaceDE w:val="0"/>
              <w:autoSpaceDN w:val="0"/>
              <w:adjustRightInd w:val="0"/>
              <w:spacing w:after="0" w:line="240" w:lineRule="auto"/>
              <w:rPr>
                <w:rFonts w:ascii="Times New Roman" w:hAnsi="Times New Roman"/>
                <w:sz w:val="26"/>
                <w:szCs w:val="26"/>
              </w:rPr>
            </w:pPr>
            <w:r w:rsidRPr="001448FC">
              <w:rPr>
                <w:rFonts w:ascii="Times New Roman" w:hAnsi="Times New Roman"/>
                <w:sz w:val="26"/>
                <w:szCs w:val="26"/>
              </w:rPr>
              <w:t>Основание для разработки МП (наименование, номер и дата правового акта, утверждающего Перечень муниципальных программ)</w:t>
            </w:r>
          </w:p>
        </w:tc>
        <w:tc>
          <w:tcPr>
            <w:tcW w:w="6809" w:type="dxa"/>
          </w:tcPr>
          <w:p w:rsidR="009D61BF" w:rsidRPr="001448FC" w:rsidRDefault="009D61BF" w:rsidP="002F3198">
            <w:pPr>
              <w:autoSpaceDE w:val="0"/>
              <w:autoSpaceDN w:val="0"/>
              <w:adjustRightInd w:val="0"/>
              <w:spacing w:after="0" w:line="240" w:lineRule="auto"/>
              <w:jc w:val="both"/>
              <w:rPr>
                <w:rFonts w:ascii="Times New Roman" w:hAnsi="Times New Roman"/>
                <w:sz w:val="26"/>
                <w:szCs w:val="26"/>
              </w:rPr>
            </w:pPr>
            <w:r w:rsidRPr="001448FC">
              <w:rPr>
                <w:rFonts w:ascii="Times New Roman" w:hAnsi="Times New Roman"/>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9D61BF" w:rsidRPr="001448FC" w:rsidTr="002F3198">
        <w:tc>
          <w:tcPr>
            <w:tcW w:w="2689" w:type="dxa"/>
          </w:tcPr>
          <w:p w:rsidR="009D61BF" w:rsidRPr="001448FC" w:rsidRDefault="009D61BF" w:rsidP="002F3198">
            <w:pPr>
              <w:autoSpaceDE w:val="0"/>
              <w:autoSpaceDN w:val="0"/>
              <w:adjustRightInd w:val="0"/>
              <w:spacing w:after="0" w:line="240" w:lineRule="auto"/>
              <w:rPr>
                <w:rFonts w:ascii="Times New Roman" w:hAnsi="Times New Roman"/>
                <w:sz w:val="26"/>
                <w:szCs w:val="26"/>
              </w:rPr>
            </w:pPr>
            <w:r w:rsidRPr="001448FC">
              <w:rPr>
                <w:rFonts w:ascii="Times New Roman" w:hAnsi="Times New Roman"/>
                <w:sz w:val="26"/>
                <w:szCs w:val="26"/>
              </w:rPr>
              <w:t>Заказчик МП</w:t>
            </w:r>
          </w:p>
        </w:tc>
        <w:tc>
          <w:tcPr>
            <w:tcW w:w="6809" w:type="dxa"/>
          </w:tcPr>
          <w:p w:rsidR="009D61BF" w:rsidRPr="001448FC" w:rsidRDefault="009D61BF" w:rsidP="002F3198">
            <w:pPr>
              <w:autoSpaceDE w:val="0"/>
              <w:autoSpaceDN w:val="0"/>
              <w:adjustRightInd w:val="0"/>
              <w:spacing w:after="0" w:line="240" w:lineRule="auto"/>
              <w:rPr>
                <w:rFonts w:ascii="Times New Roman" w:hAnsi="Times New Roman"/>
                <w:sz w:val="26"/>
                <w:szCs w:val="26"/>
              </w:rPr>
            </w:pPr>
            <w:r w:rsidRPr="001448FC">
              <w:rPr>
                <w:rFonts w:ascii="Times New Roman" w:hAnsi="Times New Roman"/>
                <w:sz w:val="26"/>
                <w:szCs w:val="26"/>
              </w:rPr>
              <w:t>Администрация города Норильска</w:t>
            </w:r>
          </w:p>
        </w:tc>
      </w:tr>
      <w:tr w:rsidR="009D61BF" w:rsidRPr="001448FC" w:rsidTr="002F3198">
        <w:tc>
          <w:tcPr>
            <w:tcW w:w="2689" w:type="dxa"/>
          </w:tcPr>
          <w:p w:rsidR="009D61BF" w:rsidRPr="001448FC" w:rsidRDefault="009D61BF" w:rsidP="002F3198">
            <w:pPr>
              <w:autoSpaceDE w:val="0"/>
              <w:autoSpaceDN w:val="0"/>
              <w:adjustRightInd w:val="0"/>
              <w:spacing w:after="0" w:line="240" w:lineRule="auto"/>
              <w:rPr>
                <w:rFonts w:ascii="Times New Roman" w:hAnsi="Times New Roman"/>
                <w:sz w:val="26"/>
                <w:szCs w:val="26"/>
              </w:rPr>
            </w:pPr>
            <w:r w:rsidRPr="001448FC">
              <w:rPr>
                <w:rFonts w:ascii="Times New Roman" w:hAnsi="Times New Roman"/>
                <w:sz w:val="26"/>
                <w:szCs w:val="26"/>
              </w:rPr>
              <w:t>Ответственный исполнитель (разработчик) МП</w:t>
            </w:r>
          </w:p>
        </w:tc>
        <w:tc>
          <w:tcPr>
            <w:tcW w:w="6809" w:type="dxa"/>
          </w:tcPr>
          <w:p w:rsidR="009D61BF" w:rsidRPr="001448FC" w:rsidRDefault="009D61BF" w:rsidP="002F3198">
            <w:pPr>
              <w:autoSpaceDE w:val="0"/>
              <w:autoSpaceDN w:val="0"/>
              <w:adjustRightInd w:val="0"/>
              <w:spacing w:after="0" w:line="240" w:lineRule="auto"/>
              <w:jc w:val="both"/>
              <w:rPr>
                <w:rFonts w:ascii="Times New Roman" w:hAnsi="Times New Roman"/>
                <w:sz w:val="26"/>
                <w:szCs w:val="26"/>
              </w:rPr>
            </w:pPr>
            <w:r w:rsidRPr="001448FC">
              <w:rPr>
                <w:rFonts w:ascii="Times New Roman" w:hAnsi="Times New Roman"/>
                <w:sz w:val="26"/>
                <w:szCs w:val="26"/>
              </w:rPr>
              <w:t>Администрация города Норильска (Управление по персоналу Администрации города Норильска)</w:t>
            </w:r>
          </w:p>
        </w:tc>
      </w:tr>
      <w:tr w:rsidR="009D61BF" w:rsidRPr="001448FC" w:rsidTr="002F3198">
        <w:tc>
          <w:tcPr>
            <w:tcW w:w="2689" w:type="dxa"/>
            <w:tcBorders>
              <w:bottom w:val="single" w:sz="4" w:space="0" w:color="auto"/>
            </w:tcBorders>
          </w:tcPr>
          <w:p w:rsidR="009D61BF" w:rsidRPr="001448FC" w:rsidRDefault="009D61BF" w:rsidP="002F3198">
            <w:pPr>
              <w:autoSpaceDE w:val="0"/>
              <w:autoSpaceDN w:val="0"/>
              <w:adjustRightInd w:val="0"/>
              <w:spacing w:after="0" w:line="240" w:lineRule="auto"/>
              <w:rPr>
                <w:rFonts w:ascii="Times New Roman" w:hAnsi="Times New Roman"/>
                <w:sz w:val="26"/>
                <w:szCs w:val="26"/>
              </w:rPr>
            </w:pPr>
            <w:r w:rsidRPr="001448FC">
              <w:rPr>
                <w:rFonts w:ascii="Times New Roman" w:hAnsi="Times New Roman"/>
                <w:sz w:val="26"/>
                <w:szCs w:val="26"/>
              </w:rPr>
              <w:t>Участник МП</w:t>
            </w:r>
          </w:p>
        </w:tc>
        <w:tc>
          <w:tcPr>
            <w:tcW w:w="6809" w:type="dxa"/>
            <w:tcBorders>
              <w:bottom w:val="single" w:sz="4" w:space="0" w:color="auto"/>
            </w:tcBorders>
          </w:tcPr>
          <w:p w:rsidR="009D61BF" w:rsidRPr="001448FC" w:rsidRDefault="009D61BF" w:rsidP="002F3198">
            <w:pPr>
              <w:autoSpaceDE w:val="0"/>
              <w:autoSpaceDN w:val="0"/>
              <w:adjustRightInd w:val="0"/>
              <w:spacing w:after="0" w:line="240" w:lineRule="auto"/>
              <w:jc w:val="both"/>
              <w:rPr>
                <w:rFonts w:ascii="Times New Roman" w:hAnsi="Times New Roman"/>
                <w:sz w:val="26"/>
                <w:szCs w:val="26"/>
              </w:rPr>
            </w:pPr>
            <w:r w:rsidRPr="001448FC">
              <w:rPr>
                <w:rFonts w:ascii="Times New Roman" w:hAnsi="Times New Roman"/>
                <w:sz w:val="26"/>
                <w:szCs w:val="26"/>
              </w:rPr>
              <w:t>- Администрация города Норильска (отдел финансирования, учета и отчетности Администрации города Норильска/ муниципальное казенное учреждение «Управление социальной политики» (далее – МКУ «Управление социальной политики»))</w:t>
            </w:r>
          </w:p>
        </w:tc>
      </w:tr>
      <w:tr w:rsidR="009D61BF" w:rsidRPr="001448FC" w:rsidTr="002F3198">
        <w:tblPrEx>
          <w:tblBorders>
            <w:insideH w:val="nil"/>
          </w:tblBorders>
        </w:tblPrEx>
        <w:tc>
          <w:tcPr>
            <w:tcW w:w="2689" w:type="dxa"/>
            <w:tcBorders>
              <w:top w:val="single" w:sz="4" w:space="0" w:color="auto"/>
              <w:left w:val="single" w:sz="4" w:space="0" w:color="auto"/>
              <w:bottom w:val="single" w:sz="4" w:space="0" w:color="auto"/>
              <w:right w:val="single" w:sz="4" w:space="0" w:color="auto"/>
            </w:tcBorders>
          </w:tcPr>
          <w:p w:rsidR="009D61BF" w:rsidRPr="001448FC" w:rsidRDefault="009D61BF" w:rsidP="002F3198">
            <w:pPr>
              <w:autoSpaceDE w:val="0"/>
              <w:autoSpaceDN w:val="0"/>
              <w:adjustRightInd w:val="0"/>
              <w:spacing w:after="0" w:line="240" w:lineRule="auto"/>
              <w:rPr>
                <w:rFonts w:ascii="Times New Roman" w:hAnsi="Times New Roman"/>
                <w:sz w:val="26"/>
                <w:szCs w:val="26"/>
              </w:rPr>
            </w:pPr>
            <w:r w:rsidRPr="001448FC">
              <w:rPr>
                <w:rFonts w:ascii="Times New Roman" w:hAnsi="Times New Roman"/>
                <w:sz w:val="26"/>
                <w:szCs w:val="26"/>
              </w:rPr>
              <w:t>Цели МП</w:t>
            </w:r>
          </w:p>
        </w:tc>
        <w:tc>
          <w:tcPr>
            <w:tcW w:w="6809" w:type="dxa"/>
            <w:tcBorders>
              <w:top w:val="single" w:sz="4" w:space="0" w:color="auto"/>
              <w:left w:val="single" w:sz="4" w:space="0" w:color="auto"/>
              <w:bottom w:val="single" w:sz="4" w:space="0" w:color="auto"/>
              <w:right w:val="single" w:sz="4" w:space="0" w:color="auto"/>
            </w:tcBorders>
          </w:tcPr>
          <w:p w:rsidR="009D61BF" w:rsidRPr="001448FC" w:rsidRDefault="009D61BF" w:rsidP="002F3198">
            <w:pPr>
              <w:autoSpaceDE w:val="0"/>
              <w:autoSpaceDN w:val="0"/>
              <w:adjustRightInd w:val="0"/>
              <w:spacing w:after="0" w:line="240" w:lineRule="auto"/>
              <w:jc w:val="both"/>
              <w:rPr>
                <w:rFonts w:ascii="Times New Roman" w:hAnsi="Times New Roman"/>
                <w:sz w:val="26"/>
                <w:szCs w:val="26"/>
              </w:rPr>
            </w:pPr>
            <w:r w:rsidRPr="001448FC">
              <w:rPr>
                <w:rFonts w:ascii="Times New Roman" w:hAnsi="Times New Roman"/>
                <w:sz w:val="26"/>
                <w:szCs w:val="26"/>
              </w:rPr>
              <w:t xml:space="preserve">1. Обеспечение муниципальных учреждений муниципального образования город Норильск, краевых государственных учреждений здравоохранения, расположенных на территории муниципального образования город Норильск,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а также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 (далее </w:t>
            </w:r>
            <w:r w:rsidRPr="001448FC">
              <w:rPr>
                <w:rFonts w:ascii="Times New Roman" w:hAnsi="Times New Roman"/>
                <w:sz w:val="26"/>
                <w:szCs w:val="26"/>
              </w:rPr>
              <w:lastRenderedPageBreak/>
              <w:t>– учреждения),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(далее – специалисты),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9D61BF" w:rsidRPr="001448FC" w:rsidRDefault="009D61BF" w:rsidP="002F3198">
            <w:pPr>
              <w:autoSpaceDE w:val="0"/>
              <w:autoSpaceDN w:val="0"/>
              <w:adjustRightInd w:val="0"/>
              <w:spacing w:after="0" w:line="240" w:lineRule="auto"/>
              <w:jc w:val="both"/>
              <w:rPr>
                <w:rFonts w:ascii="Times New Roman" w:hAnsi="Times New Roman"/>
                <w:sz w:val="26"/>
                <w:szCs w:val="26"/>
              </w:rPr>
            </w:pPr>
            <w:r w:rsidRPr="001448FC">
              <w:rPr>
                <w:rFonts w:ascii="Times New Roman" w:hAnsi="Times New Roman"/>
                <w:sz w:val="26"/>
                <w:szCs w:val="26"/>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 (далее – Перечень).</w:t>
            </w:r>
          </w:p>
        </w:tc>
      </w:tr>
      <w:tr w:rsidR="009D61BF" w:rsidRPr="001448FC" w:rsidTr="002F3198">
        <w:trPr>
          <w:trHeight w:val="2010"/>
        </w:trPr>
        <w:tc>
          <w:tcPr>
            <w:tcW w:w="2689" w:type="dxa"/>
            <w:tcBorders>
              <w:top w:val="single" w:sz="4" w:space="0" w:color="auto"/>
            </w:tcBorders>
          </w:tcPr>
          <w:p w:rsidR="009D61BF" w:rsidRPr="001448FC" w:rsidRDefault="009D61BF" w:rsidP="002F3198">
            <w:pPr>
              <w:autoSpaceDE w:val="0"/>
              <w:autoSpaceDN w:val="0"/>
              <w:adjustRightInd w:val="0"/>
              <w:spacing w:after="0" w:line="240" w:lineRule="auto"/>
              <w:rPr>
                <w:rFonts w:ascii="Times New Roman" w:hAnsi="Times New Roman"/>
                <w:sz w:val="26"/>
                <w:szCs w:val="26"/>
              </w:rPr>
            </w:pPr>
            <w:r w:rsidRPr="001448FC">
              <w:rPr>
                <w:rFonts w:ascii="Times New Roman" w:hAnsi="Times New Roman"/>
                <w:sz w:val="26"/>
                <w:szCs w:val="26"/>
              </w:rPr>
              <w:lastRenderedPageBreak/>
              <w:t>Задачи МП</w:t>
            </w:r>
          </w:p>
        </w:tc>
        <w:tc>
          <w:tcPr>
            <w:tcW w:w="6809" w:type="dxa"/>
            <w:tcBorders>
              <w:top w:val="single" w:sz="4" w:space="0" w:color="auto"/>
            </w:tcBorders>
          </w:tcPr>
          <w:p w:rsidR="009D61BF" w:rsidRPr="001448FC" w:rsidRDefault="009D61BF" w:rsidP="002F3198">
            <w:pPr>
              <w:autoSpaceDE w:val="0"/>
              <w:autoSpaceDN w:val="0"/>
              <w:adjustRightInd w:val="0"/>
              <w:spacing w:after="0" w:line="240" w:lineRule="auto"/>
              <w:rPr>
                <w:rFonts w:ascii="Times New Roman" w:hAnsi="Times New Roman"/>
                <w:sz w:val="26"/>
                <w:szCs w:val="26"/>
              </w:rPr>
            </w:pPr>
            <w:r w:rsidRPr="001448FC">
              <w:rPr>
                <w:rFonts w:ascii="Times New Roman" w:hAnsi="Times New Roman"/>
                <w:sz w:val="26"/>
                <w:szCs w:val="26"/>
              </w:rPr>
              <w:t>1. Организация процедуры приглашения (трудоустройства) специалистов.</w:t>
            </w:r>
          </w:p>
          <w:p w:rsidR="009D61BF" w:rsidRPr="001448FC" w:rsidRDefault="009D61BF" w:rsidP="002F3198">
            <w:pPr>
              <w:autoSpaceDE w:val="0"/>
              <w:autoSpaceDN w:val="0"/>
              <w:adjustRightInd w:val="0"/>
              <w:spacing w:after="0" w:line="240" w:lineRule="auto"/>
              <w:rPr>
                <w:rFonts w:ascii="Times New Roman" w:hAnsi="Times New Roman"/>
                <w:sz w:val="26"/>
                <w:szCs w:val="26"/>
              </w:rPr>
            </w:pPr>
            <w:r w:rsidRPr="001448FC">
              <w:rPr>
                <w:rFonts w:ascii="Times New Roman" w:hAnsi="Times New Roman"/>
                <w:sz w:val="26"/>
                <w:szCs w:val="26"/>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r>
      <w:tr w:rsidR="009D61BF" w:rsidRPr="001448FC" w:rsidTr="002F3198">
        <w:tblPrEx>
          <w:tblBorders>
            <w:insideH w:val="nil"/>
          </w:tblBorders>
        </w:tblPrEx>
        <w:tc>
          <w:tcPr>
            <w:tcW w:w="2689" w:type="dxa"/>
            <w:tcBorders>
              <w:bottom w:val="single" w:sz="4" w:space="0" w:color="auto"/>
            </w:tcBorders>
          </w:tcPr>
          <w:p w:rsidR="009D61BF" w:rsidRPr="001448FC" w:rsidRDefault="009D61BF" w:rsidP="002F3198">
            <w:pPr>
              <w:autoSpaceDE w:val="0"/>
              <w:autoSpaceDN w:val="0"/>
              <w:adjustRightInd w:val="0"/>
              <w:spacing w:after="0" w:line="240" w:lineRule="auto"/>
              <w:rPr>
                <w:rFonts w:ascii="Times New Roman" w:hAnsi="Times New Roman"/>
                <w:sz w:val="26"/>
                <w:szCs w:val="26"/>
              </w:rPr>
            </w:pPr>
            <w:r w:rsidRPr="001448FC">
              <w:rPr>
                <w:rFonts w:ascii="Times New Roman" w:hAnsi="Times New Roman"/>
                <w:sz w:val="26"/>
                <w:szCs w:val="26"/>
              </w:rPr>
              <w:t>Срок реализации МП</w:t>
            </w:r>
          </w:p>
        </w:tc>
        <w:tc>
          <w:tcPr>
            <w:tcW w:w="6809" w:type="dxa"/>
            <w:tcBorders>
              <w:bottom w:val="single" w:sz="4" w:space="0" w:color="auto"/>
            </w:tcBorders>
          </w:tcPr>
          <w:p w:rsidR="009D61BF" w:rsidRPr="001448FC" w:rsidRDefault="009D61BF" w:rsidP="002F3198">
            <w:pPr>
              <w:autoSpaceDE w:val="0"/>
              <w:autoSpaceDN w:val="0"/>
              <w:adjustRightInd w:val="0"/>
              <w:spacing w:after="0" w:line="240" w:lineRule="auto"/>
              <w:rPr>
                <w:rFonts w:ascii="Times New Roman" w:hAnsi="Times New Roman"/>
                <w:sz w:val="26"/>
                <w:szCs w:val="26"/>
              </w:rPr>
            </w:pPr>
            <w:r>
              <w:rPr>
                <w:rFonts w:ascii="Times New Roman" w:hAnsi="Times New Roman"/>
                <w:sz w:val="26"/>
                <w:szCs w:val="26"/>
              </w:rPr>
              <w:t xml:space="preserve">2017 </w:t>
            </w:r>
            <w:r w:rsidRPr="001448FC">
              <w:rPr>
                <w:rFonts w:ascii="Times New Roman" w:hAnsi="Times New Roman"/>
                <w:sz w:val="26"/>
                <w:szCs w:val="26"/>
              </w:rPr>
              <w:t>–</w:t>
            </w:r>
            <w:r>
              <w:rPr>
                <w:rFonts w:ascii="Times New Roman" w:hAnsi="Times New Roman"/>
                <w:sz w:val="26"/>
                <w:szCs w:val="26"/>
              </w:rPr>
              <w:t xml:space="preserve"> </w:t>
            </w:r>
            <w:r w:rsidRPr="001448FC">
              <w:rPr>
                <w:rFonts w:ascii="Times New Roman" w:hAnsi="Times New Roman"/>
                <w:sz w:val="26"/>
                <w:szCs w:val="26"/>
              </w:rPr>
              <w:t>202</w:t>
            </w:r>
            <w:r>
              <w:rPr>
                <w:rFonts w:ascii="Times New Roman" w:hAnsi="Times New Roman"/>
                <w:sz w:val="26"/>
                <w:szCs w:val="26"/>
              </w:rPr>
              <w:t>6</w:t>
            </w:r>
            <w:r w:rsidRPr="001448FC">
              <w:rPr>
                <w:rFonts w:ascii="Times New Roman" w:hAnsi="Times New Roman"/>
                <w:sz w:val="26"/>
                <w:szCs w:val="26"/>
              </w:rPr>
              <w:t xml:space="preserve"> годы</w:t>
            </w:r>
          </w:p>
        </w:tc>
      </w:tr>
      <w:tr w:rsidR="009D61BF" w:rsidRPr="001448FC" w:rsidTr="002F3198">
        <w:tblPrEx>
          <w:tblBorders>
            <w:insideH w:val="nil"/>
          </w:tblBorders>
        </w:tblPrEx>
        <w:trPr>
          <w:trHeight w:val="314"/>
        </w:trPr>
        <w:tc>
          <w:tcPr>
            <w:tcW w:w="2689" w:type="dxa"/>
            <w:tcBorders>
              <w:top w:val="single" w:sz="4" w:space="0" w:color="auto"/>
              <w:bottom w:val="nil"/>
            </w:tcBorders>
          </w:tcPr>
          <w:p w:rsidR="009D61BF" w:rsidRPr="001448FC" w:rsidRDefault="009D61BF" w:rsidP="002F3198">
            <w:pPr>
              <w:autoSpaceDE w:val="0"/>
              <w:autoSpaceDN w:val="0"/>
              <w:adjustRightInd w:val="0"/>
              <w:spacing w:after="0" w:line="240" w:lineRule="auto"/>
              <w:rPr>
                <w:rFonts w:ascii="Times New Roman" w:hAnsi="Times New Roman"/>
                <w:sz w:val="26"/>
                <w:szCs w:val="26"/>
              </w:rPr>
            </w:pPr>
            <w:r w:rsidRPr="001448FC">
              <w:rPr>
                <w:rFonts w:ascii="Times New Roman" w:hAnsi="Times New Roman"/>
                <w:sz w:val="26"/>
                <w:szCs w:val="26"/>
              </w:rPr>
              <w:t>Объемы и источники финансирования МП по годам реализации (тыс. руб.)</w:t>
            </w:r>
          </w:p>
        </w:tc>
        <w:tc>
          <w:tcPr>
            <w:tcW w:w="6809" w:type="dxa"/>
            <w:tcBorders>
              <w:top w:val="single" w:sz="4" w:space="0" w:color="auto"/>
              <w:bottom w:val="nil"/>
            </w:tcBorders>
          </w:tcPr>
          <w:p w:rsidR="009D61BF" w:rsidRPr="001448FC" w:rsidRDefault="009D61BF" w:rsidP="002F3198">
            <w:pPr>
              <w:autoSpaceDE w:val="0"/>
              <w:autoSpaceDN w:val="0"/>
              <w:adjustRightInd w:val="0"/>
              <w:spacing w:after="0" w:line="240" w:lineRule="auto"/>
              <w:jc w:val="both"/>
              <w:rPr>
                <w:rFonts w:ascii="Times New Roman" w:hAnsi="Times New Roman"/>
                <w:sz w:val="26"/>
                <w:szCs w:val="26"/>
              </w:rPr>
            </w:pPr>
            <w:r w:rsidRPr="001448FC">
              <w:rPr>
                <w:rFonts w:ascii="Times New Roman" w:hAnsi="Times New Roman"/>
                <w:sz w:val="26"/>
                <w:szCs w:val="26"/>
              </w:rPr>
              <w:t xml:space="preserve">Объем финансирования по МП, всего: </w:t>
            </w:r>
            <w:r>
              <w:rPr>
                <w:rFonts w:ascii="Times New Roman" w:hAnsi="Times New Roman"/>
                <w:sz w:val="26"/>
                <w:szCs w:val="26"/>
              </w:rPr>
              <w:t>656 0</w:t>
            </w:r>
            <w:r w:rsidRPr="00C96F1D">
              <w:rPr>
                <w:rFonts w:ascii="Times New Roman" w:hAnsi="Times New Roman"/>
                <w:sz w:val="26"/>
                <w:szCs w:val="26"/>
              </w:rPr>
              <w:t>61,2 тыс. руб.,</w:t>
            </w:r>
            <w:r w:rsidRPr="001448FC">
              <w:rPr>
                <w:rFonts w:ascii="Times New Roman" w:hAnsi="Times New Roman"/>
                <w:sz w:val="26"/>
                <w:szCs w:val="26"/>
              </w:rPr>
              <w:t xml:space="preserve"> </w:t>
            </w:r>
          </w:p>
          <w:p w:rsidR="009D61BF" w:rsidRPr="001448FC" w:rsidRDefault="009D61BF" w:rsidP="002F3198">
            <w:pPr>
              <w:autoSpaceDE w:val="0"/>
              <w:autoSpaceDN w:val="0"/>
              <w:adjustRightInd w:val="0"/>
              <w:spacing w:after="0" w:line="240" w:lineRule="auto"/>
              <w:jc w:val="both"/>
              <w:rPr>
                <w:rFonts w:ascii="Times New Roman" w:hAnsi="Times New Roman"/>
                <w:sz w:val="26"/>
                <w:szCs w:val="26"/>
              </w:rPr>
            </w:pPr>
            <w:r w:rsidRPr="001448FC">
              <w:rPr>
                <w:rFonts w:ascii="Times New Roman" w:hAnsi="Times New Roman"/>
                <w:sz w:val="26"/>
                <w:szCs w:val="26"/>
              </w:rPr>
              <w:t xml:space="preserve">в том числе по годам реализации: </w:t>
            </w:r>
          </w:p>
          <w:p w:rsidR="009D61BF" w:rsidRPr="001448FC" w:rsidRDefault="009D61BF" w:rsidP="002F3198">
            <w:pPr>
              <w:autoSpaceDE w:val="0"/>
              <w:autoSpaceDN w:val="0"/>
              <w:adjustRightInd w:val="0"/>
              <w:spacing w:after="0" w:line="240" w:lineRule="auto"/>
              <w:jc w:val="both"/>
              <w:rPr>
                <w:rFonts w:ascii="Times New Roman" w:hAnsi="Times New Roman"/>
                <w:sz w:val="26"/>
                <w:szCs w:val="26"/>
              </w:rPr>
            </w:pPr>
            <w:r w:rsidRPr="001448FC">
              <w:rPr>
                <w:rFonts w:ascii="Times New Roman" w:hAnsi="Times New Roman"/>
                <w:sz w:val="26"/>
                <w:szCs w:val="26"/>
              </w:rPr>
              <w:t>2017 – 202</w:t>
            </w:r>
            <w:r>
              <w:rPr>
                <w:rFonts w:ascii="Times New Roman" w:hAnsi="Times New Roman"/>
                <w:sz w:val="26"/>
                <w:szCs w:val="26"/>
              </w:rPr>
              <w:t>2</w:t>
            </w:r>
            <w:r w:rsidRPr="001448FC">
              <w:rPr>
                <w:rFonts w:ascii="Times New Roman" w:hAnsi="Times New Roman"/>
                <w:sz w:val="26"/>
                <w:szCs w:val="26"/>
              </w:rPr>
              <w:t xml:space="preserve"> год: местный бюджет – </w:t>
            </w:r>
            <w:r>
              <w:rPr>
                <w:rFonts w:ascii="Times New Roman" w:hAnsi="Times New Roman"/>
                <w:sz w:val="26"/>
                <w:szCs w:val="26"/>
              </w:rPr>
              <w:t>222 401,9</w:t>
            </w:r>
            <w:r w:rsidRPr="001448FC">
              <w:rPr>
                <w:rFonts w:ascii="Times New Roman" w:hAnsi="Times New Roman"/>
                <w:sz w:val="26"/>
                <w:szCs w:val="26"/>
              </w:rPr>
              <w:t xml:space="preserve"> тыс. руб.;</w:t>
            </w:r>
          </w:p>
          <w:p w:rsidR="009D61BF" w:rsidRPr="001448FC" w:rsidRDefault="009D61BF" w:rsidP="002F3198">
            <w:pPr>
              <w:autoSpaceDE w:val="0"/>
              <w:autoSpaceDN w:val="0"/>
              <w:adjustRightInd w:val="0"/>
              <w:spacing w:after="0" w:line="240" w:lineRule="auto"/>
              <w:jc w:val="both"/>
              <w:rPr>
                <w:rFonts w:ascii="Times New Roman" w:hAnsi="Times New Roman"/>
                <w:sz w:val="26"/>
                <w:szCs w:val="26"/>
              </w:rPr>
            </w:pPr>
            <w:r w:rsidRPr="001448FC">
              <w:rPr>
                <w:rFonts w:ascii="Times New Roman" w:hAnsi="Times New Roman"/>
                <w:sz w:val="26"/>
                <w:szCs w:val="26"/>
              </w:rPr>
              <w:t>2023 год: местный бюджет – 104 099,7 тыс. руб.;</w:t>
            </w:r>
          </w:p>
          <w:p w:rsidR="009D61BF" w:rsidRPr="001448FC" w:rsidRDefault="009D61BF" w:rsidP="002F3198">
            <w:pPr>
              <w:autoSpaceDE w:val="0"/>
              <w:autoSpaceDN w:val="0"/>
              <w:adjustRightInd w:val="0"/>
              <w:spacing w:after="0" w:line="240" w:lineRule="auto"/>
              <w:jc w:val="both"/>
              <w:rPr>
                <w:rFonts w:ascii="Times New Roman" w:hAnsi="Times New Roman"/>
                <w:sz w:val="26"/>
                <w:szCs w:val="26"/>
              </w:rPr>
            </w:pPr>
            <w:r w:rsidRPr="001448FC">
              <w:rPr>
                <w:rFonts w:ascii="Times New Roman" w:hAnsi="Times New Roman"/>
                <w:sz w:val="26"/>
                <w:szCs w:val="26"/>
              </w:rPr>
              <w:t xml:space="preserve">2024 год: местный бюджет – </w:t>
            </w:r>
            <w:r>
              <w:rPr>
                <w:rFonts w:ascii="Times New Roman" w:hAnsi="Times New Roman"/>
                <w:sz w:val="26"/>
                <w:szCs w:val="26"/>
              </w:rPr>
              <w:t>109 853</w:t>
            </w:r>
            <w:r w:rsidRPr="001448FC">
              <w:rPr>
                <w:rFonts w:ascii="Times New Roman" w:hAnsi="Times New Roman"/>
                <w:sz w:val="26"/>
                <w:szCs w:val="26"/>
              </w:rPr>
              <w:t>,2 тыс. руб.;</w:t>
            </w:r>
          </w:p>
          <w:p w:rsidR="009D61BF" w:rsidRDefault="009D61BF" w:rsidP="002F3198">
            <w:pPr>
              <w:autoSpaceDE w:val="0"/>
              <w:autoSpaceDN w:val="0"/>
              <w:adjustRightInd w:val="0"/>
              <w:spacing w:after="0" w:line="240" w:lineRule="auto"/>
              <w:jc w:val="both"/>
              <w:rPr>
                <w:rFonts w:ascii="Times New Roman" w:hAnsi="Times New Roman"/>
                <w:sz w:val="26"/>
                <w:szCs w:val="26"/>
              </w:rPr>
            </w:pPr>
            <w:r w:rsidRPr="001448FC">
              <w:rPr>
                <w:rFonts w:ascii="Times New Roman" w:hAnsi="Times New Roman"/>
                <w:sz w:val="26"/>
                <w:szCs w:val="26"/>
              </w:rPr>
              <w:t xml:space="preserve">2025 год: местный бюджет – </w:t>
            </w:r>
            <w:r>
              <w:rPr>
                <w:rFonts w:ascii="Times New Roman" w:hAnsi="Times New Roman"/>
                <w:sz w:val="26"/>
                <w:szCs w:val="26"/>
              </w:rPr>
              <w:t>109 853</w:t>
            </w:r>
            <w:r w:rsidRPr="001448FC">
              <w:rPr>
                <w:rFonts w:ascii="Times New Roman" w:hAnsi="Times New Roman"/>
                <w:sz w:val="26"/>
                <w:szCs w:val="26"/>
              </w:rPr>
              <w:t>,2 тыс. руб.</w:t>
            </w:r>
            <w:r>
              <w:rPr>
                <w:rFonts w:ascii="Times New Roman" w:hAnsi="Times New Roman"/>
                <w:sz w:val="26"/>
                <w:szCs w:val="26"/>
              </w:rPr>
              <w:t>;</w:t>
            </w:r>
          </w:p>
          <w:p w:rsidR="009D61BF" w:rsidRPr="001448FC" w:rsidRDefault="009D61BF" w:rsidP="002F3198">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2026 год: местный бюджет – 109 853,2 тыс. руб.</w:t>
            </w:r>
          </w:p>
        </w:tc>
      </w:tr>
      <w:tr w:rsidR="009D61BF" w:rsidRPr="001448FC" w:rsidTr="002F3198">
        <w:tblPrEx>
          <w:tblBorders>
            <w:insideH w:val="nil"/>
          </w:tblBorders>
        </w:tblPrEx>
        <w:trPr>
          <w:trHeight w:val="455"/>
        </w:trPr>
        <w:tc>
          <w:tcPr>
            <w:tcW w:w="2689" w:type="dxa"/>
            <w:tcBorders>
              <w:top w:val="single" w:sz="4" w:space="0" w:color="auto"/>
              <w:bottom w:val="single" w:sz="4" w:space="0" w:color="auto"/>
            </w:tcBorders>
            <w:shd w:val="clear" w:color="auto" w:fill="auto"/>
          </w:tcPr>
          <w:p w:rsidR="009D61BF" w:rsidRPr="001448FC" w:rsidRDefault="009D61BF" w:rsidP="002F3198">
            <w:pPr>
              <w:autoSpaceDE w:val="0"/>
              <w:autoSpaceDN w:val="0"/>
              <w:adjustRightInd w:val="0"/>
              <w:spacing w:after="0" w:line="240" w:lineRule="auto"/>
              <w:rPr>
                <w:rFonts w:ascii="Times New Roman" w:hAnsi="Times New Roman"/>
                <w:sz w:val="26"/>
                <w:szCs w:val="26"/>
              </w:rPr>
            </w:pPr>
            <w:r w:rsidRPr="001448FC">
              <w:rPr>
                <w:rFonts w:ascii="Times New Roman" w:hAnsi="Times New Roman"/>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809" w:type="dxa"/>
            <w:tcBorders>
              <w:top w:val="single" w:sz="4" w:space="0" w:color="auto"/>
              <w:bottom w:val="single" w:sz="4" w:space="0" w:color="auto"/>
            </w:tcBorders>
            <w:shd w:val="clear" w:color="auto" w:fill="auto"/>
          </w:tcPr>
          <w:p w:rsidR="009D61BF" w:rsidRPr="00FC4F24" w:rsidRDefault="009D61BF" w:rsidP="002F3198">
            <w:pPr>
              <w:autoSpaceDE w:val="0"/>
              <w:autoSpaceDN w:val="0"/>
              <w:adjustRightInd w:val="0"/>
              <w:spacing w:after="0" w:line="240" w:lineRule="auto"/>
              <w:jc w:val="both"/>
              <w:rPr>
                <w:rFonts w:ascii="Times New Roman" w:hAnsi="Times New Roman"/>
                <w:sz w:val="26"/>
                <w:szCs w:val="26"/>
              </w:rPr>
            </w:pPr>
            <w:r w:rsidRPr="001448FC">
              <w:rPr>
                <w:rFonts w:ascii="Times New Roman" w:hAnsi="Times New Roman"/>
                <w:sz w:val="26"/>
                <w:szCs w:val="26"/>
              </w:rPr>
              <w:t xml:space="preserve">1. Количество </w:t>
            </w:r>
            <w:r>
              <w:rPr>
                <w:rFonts w:ascii="Times New Roman" w:hAnsi="Times New Roman"/>
                <w:sz w:val="26"/>
                <w:szCs w:val="26"/>
              </w:rPr>
              <w:t>привлеченных</w:t>
            </w:r>
            <w:r w:rsidRPr="001448FC">
              <w:rPr>
                <w:rFonts w:ascii="Times New Roman" w:hAnsi="Times New Roman"/>
                <w:sz w:val="26"/>
                <w:szCs w:val="26"/>
              </w:rPr>
              <w:t xml:space="preserve"> специалистов по отраслям </w:t>
            </w:r>
            <w:r>
              <w:rPr>
                <w:rFonts w:ascii="Times New Roman" w:hAnsi="Times New Roman"/>
                <w:sz w:val="26"/>
                <w:szCs w:val="26"/>
              </w:rPr>
              <w:t>–</w:t>
            </w:r>
            <w:r w:rsidRPr="001448FC">
              <w:rPr>
                <w:rFonts w:ascii="Times New Roman" w:hAnsi="Times New Roman"/>
                <w:sz w:val="26"/>
                <w:szCs w:val="26"/>
              </w:rPr>
              <w:t xml:space="preserve"> </w:t>
            </w:r>
            <w:r>
              <w:rPr>
                <w:rFonts w:ascii="Times New Roman" w:hAnsi="Times New Roman"/>
                <w:sz w:val="26"/>
                <w:szCs w:val="26"/>
              </w:rPr>
              <w:t xml:space="preserve">617 </w:t>
            </w:r>
            <w:r w:rsidRPr="00FC4F24">
              <w:rPr>
                <w:rFonts w:ascii="Times New Roman" w:hAnsi="Times New Roman"/>
                <w:sz w:val="26"/>
                <w:szCs w:val="26"/>
              </w:rPr>
              <w:t>чел.</w:t>
            </w:r>
          </w:p>
          <w:p w:rsidR="009D61BF" w:rsidRPr="00FC4F24" w:rsidRDefault="009D61BF" w:rsidP="002F3198">
            <w:pPr>
              <w:autoSpaceDE w:val="0"/>
              <w:autoSpaceDN w:val="0"/>
              <w:adjustRightInd w:val="0"/>
              <w:spacing w:after="0" w:line="240" w:lineRule="auto"/>
              <w:jc w:val="both"/>
              <w:rPr>
                <w:rFonts w:ascii="Times New Roman" w:hAnsi="Times New Roman"/>
                <w:sz w:val="26"/>
                <w:szCs w:val="26"/>
              </w:rPr>
            </w:pPr>
            <w:r w:rsidRPr="00FC4F24">
              <w:rPr>
                <w:rFonts w:ascii="Times New Roman" w:hAnsi="Times New Roman"/>
                <w:sz w:val="26"/>
                <w:szCs w:val="26"/>
              </w:rPr>
              <w:t xml:space="preserve">2. Количество трудоустроенных специалистов по отраслям – </w:t>
            </w:r>
            <w:r>
              <w:rPr>
                <w:rFonts w:ascii="Times New Roman" w:hAnsi="Times New Roman"/>
                <w:sz w:val="26"/>
                <w:szCs w:val="26"/>
              </w:rPr>
              <w:t>617</w:t>
            </w:r>
            <w:r w:rsidRPr="00FC4F24">
              <w:rPr>
                <w:rFonts w:ascii="Times New Roman" w:hAnsi="Times New Roman"/>
                <w:sz w:val="26"/>
                <w:szCs w:val="26"/>
              </w:rPr>
              <w:t xml:space="preserve"> чел.</w:t>
            </w:r>
          </w:p>
          <w:p w:rsidR="009D61BF" w:rsidRPr="001448FC" w:rsidRDefault="009D61BF" w:rsidP="002F3198">
            <w:pPr>
              <w:autoSpaceDE w:val="0"/>
              <w:autoSpaceDN w:val="0"/>
              <w:adjustRightInd w:val="0"/>
              <w:spacing w:after="0" w:line="240" w:lineRule="auto"/>
              <w:jc w:val="both"/>
              <w:rPr>
                <w:rFonts w:ascii="Times New Roman" w:hAnsi="Times New Roman"/>
                <w:sz w:val="26"/>
                <w:szCs w:val="26"/>
              </w:rPr>
            </w:pPr>
            <w:r w:rsidRPr="00FC4F24">
              <w:rPr>
                <w:rFonts w:ascii="Times New Roman" w:hAnsi="Times New Roman"/>
                <w:sz w:val="26"/>
                <w:szCs w:val="26"/>
              </w:rPr>
              <w:t>3. Уровень закрытия потребности в специалистах по отраслям – 2</w:t>
            </w:r>
            <w:r>
              <w:rPr>
                <w:rFonts w:ascii="Times New Roman" w:hAnsi="Times New Roman"/>
                <w:sz w:val="26"/>
                <w:szCs w:val="26"/>
              </w:rPr>
              <w:t>4,2</w:t>
            </w:r>
            <w:r w:rsidRPr="00FC4F24">
              <w:rPr>
                <w:rFonts w:ascii="Times New Roman" w:hAnsi="Times New Roman"/>
                <w:sz w:val="26"/>
                <w:szCs w:val="26"/>
              </w:rPr>
              <w:t xml:space="preserve"> %.</w:t>
            </w:r>
          </w:p>
          <w:p w:rsidR="009D61BF" w:rsidRPr="001448FC" w:rsidRDefault="009D61BF" w:rsidP="002F3198">
            <w:pPr>
              <w:autoSpaceDE w:val="0"/>
              <w:autoSpaceDN w:val="0"/>
              <w:adjustRightInd w:val="0"/>
              <w:spacing w:after="0" w:line="240" w:lineRule="auto"/>
              <w:jc w:val="both"/>
              <w:rPr>
                <w:rFonts w:ascii="Times New Roman" w:hAnsi="Times New Roman"/>
                <w:sz w:val="26"/>
                <w:szCs w:val="26"/>
              </w:rPr>
            </w:pPr>
            <w:r w:rsidRPr="001448FC">
              <w:rPr>
                <w:rFonts w:ascii="Times New Roman" w:hAnsi="Times New Roman"/>
                <w:sz w:val="26"/>
                <w:szCs w:val="26"/>
              </w:rPr>
              <w:t>4. Удельный вес граждан, получивших выплату стипендии в период прохождения практической подготовки, в общей численности граждан, имеющих на нее право – 100%.</w:t>
            </w:r>
          </w:p>
          <w:p w:rsidR="009D61BF" w:rsidRPr="001448FC" w:rsidRDefault="009D61BF" w:rsidP="002F3198">
            <w:pPr>
              <w:autoSpaceDE w:val="0"/>
              <w:autoSpaceDN w:val="0"/>
              <w:adjustRightInd w:val="0"/>
              <w:spacing w:after="0" w:line="240" w:lineRule="auto"/>
              <w:jc w:val="both"/>
              <w:rPr>
                <w:rFonts w:ascii="Times New Roman" w:hAnsi="Times New Roman"/>
                <w:sz w:val="26"/>
                <w:szCs w:val="26"/>
              </w:rPr>
            </w:pPr>
            <w:r w:rsidRPr="001448FC">
              <w:rPr>
                <w:rFonts w:ascii="Times New Roman" w:hAnsi="Times New Roman"/>
                <w:sz w:val="26"/>
                <w:szCs w:val="26"/>
              </w:rPr>
              <w:t>5. Удельный вес граждан, получивших оплату проезда к месту прохождения практической подготовки и обратно, в общей численности граждан, имеющ</w:t>
            </w:r>
            <w:r>
              <w:rPr>
                <w:rFonts w:ascii="Times New Roman" w:hAnsi="Times New Roman"/>
                <w:sz w:val="26"/>
                <w:szCs w:val="26"/>
              </w:rPr>
              <w:t xml:space="preserve">их на нее право </w:t>
            </w:r>
            <w:r w:rsidRPr="001448FC">
              <w:rPr>
                <w:rFonts w:ascii="Times New Roman" w:hAnsi="Times New Roman"/>
                <w:sz w:val="26"/>
                <w:szCs w:val="26"/>
              </w:rPr>
              <w:t>– 100%.</w:t>
            </w:r>
          </w:p>
          <w:p w:rsidR="009D61BF" w:rsidRPr="001448FC" w:rsidRDefault="009D61BF" w:rsidP="002F3198">
            <w:pPr>
              <w:autoSpaceDE w:val="0"/>
              <w:autoSpaceDN w:val="0"/>
              <w:adjustRightInd w:val="0"/>
              <w:spacing w:after="0" w:line="240" w:lineRule="auto"/>
              <w:jc w:val="both"/>
              <w:rPr>
                <w:rFonts w:ascii="Times New Roman" w:hAnsi="Times New Roman"/>
                <w:sz w:val="26"/>
                <w:szCs w:val="26"/>
              </w:rPr>
            </w:pPr>
            <w:r w:rsidRPr="001448FC">
              <w:rPr>
                <w:rFonts w:ascii="Times New Roman" w:hAnsi="Times New Roman"/>
                <w:sz w:val="26"/>
                <w:szCs w:val="26"/>
              </w:rPr>
              <w:t xml:space="preserve">6. Удельный вес граждан, получивших компенсацию расходов на оплату найма жилых помещений, расположенных на территории муниципального </w:t>
            </w:r>
            <w:r w:rsidRPr="001448FC">
              <w:rPr>
                <w:rFonts w:ascii="Times New Roman" w:hAnsi="Times New Roman"/>
                <w:sz w:val="26"/>
                <w:szCs w:val="26"/>
              </w:rPr>
              <w:lastRenderedPageBreak/>
              <w:t>образования город Норильск</w:t>
            </w:r>
            <w:r>
              <w:rPr>
                <w:rFonts w:ascii="Times New Roman" w:hAnsi="Times New Roman"/>
                <w:sz w:val="26"/>
                <w:szCs w:val="26"/>
              </w:rPr>
              <w:t>,</w:t>
            </w:r>
            <w:r w:rsidRPr="001448FC">
              <w:rPr>
                <w:rFonts w:ascii="Times New Roman" w:hAnsi="Times New Roman"/>
                <w:sz w:val="26"/>
                <w:szCs w:val="26"/>
              </w:rPr>
              <w:t xml:space="preserve"> в общей численности граждан, имеющих на нее право – 100%</w:t>
            </w:r>
          </w:p>
        </w:tc>
      </w:tr>
    </w:tbl>
    <w:p w:rsidR="009D61BF" w:rsidRPr="009E0B86" w:rsidRDefault="009D61BF" w:rsidP="00512F9B">
      <w:pPr>
        <w:spacing w:after="0" w:line="240" w:lineRule="auto"/>
        <w:jc w:val="both"/>
        <w:rPr>
          <w:rFonts w:ascii="Times New Roman" w:hAnsi="Times New Roman"/>
          <w:sz w:val="20"/>
          <w:szCs w:val="20"/>
        </w:rPr>
      </w:pPr>
      <w:bookmarkStart w:id="0" w:name="_GoBack"/>
      <w:bookmarkEnd w:id="0"/>
    </w:p>
    <w:sectPr w:rsidR="009D61BF" w:rsidRPr="009E0B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D66"/>
    <w:rsid w:val="00035F80"/>
    <w:rsid w:val="000C14AC"/>
    <w:rsid w:val="00156A42"/>
    <w:rsid w:val="001A4BE5"/>
    <w:rsid w:val="002F38D8"/>
    <w:rsid w:val="00320243"/>
    <w:rsid w:val="003464E3"/>
    <w:rsid w:val="004337AB"/>
    <w:rsid w:val="004817A5"/>
    <w:rsid w:val="004C2EED"/>
    <w:rsid w:val="00512F9B"/>
    <w:rsid w:val="005824CB"/>
    <w:rsid w:val="00603D5B"/>
    <w:rsid w:val="007036FC"/>
    <w:rsid w:val="007C3D58"/>
    <w:rsid w:val="00850EEE"/>
    <w:rsid w:val="0094694A"/>
    <w:rsid w:val="009D61BF"/>
    <w:rsid w:val="009E0B86"/>
    <w:rsid w:val="009E1098"/>
    <w:rsid w:val="00A80410"/>
    <w:rsid w:val="00B32496"/>
    <w:rsid w:val="00B91B19"/>
    <w:rsid w:val="00BB0D66"/>
    <w:rsid w:val="00BC0C62"/>
    <w:rsid w:val="00BF4077"/>
    <w:rsid w:val="00E53475"/>
    <w:rsid w:val="00F12635"/>
    <w:rsid w:val="00F22E51"/>
    <w:rsid w:val="00F412F0"/>
    <w:rsid w:val="00FE03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3D602-08B2-427C-A747-F8E4E4A29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12F0"/>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412F0"/>
    <w:pPr>
      <w:autoSpaceDE w:val="0"/>
      <w:autoSpaceDN w:val="0"/>
      <w:adjustRightInd w:val="0"/>
      <w:spacing w:after="0" w:line="240" w:lineRule="auto"/>
    </w:pPr>
    <w:rPr>
      <w:rFonts w:ascii="Times New Roman" w:eastAsia="Calibri" w:hAnsi="Times New Roman" w:cs="Times New Roman"/>
      <w:sz w:val="26"/>
      <w:szCs w:val="26"/>
      <w:lang w:eastAsia="ru-RU"/>
    </w:rPr>
  </w:style>
  <w:style w:type="paragraph" w:customStyle="1" w:styleId="ConsPlusNonformat">
    <w:name w:val="ConsPlusNonformat"/>
    <w:rsid w:val="00F412F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rsid w:val="00F412F0"/>
    <w:rPr>
      <w:rFonts w:ascii="Times New Roman" w:eastAsia="Calibri" w:hAnsi="Times New Roman" w:cs="Times New Roman"/>
      <w:sz w:val="26"/>
      <w:szCs w:val="26"/>
      <w:lang w:eastAsia="ru-RU"/>
    </w:rPr>
  </w:style>
  <w:style w:type="paragraph" w:styleId="a3">
    <w:name w:val="Balloon Text"/>
    <w:basedOn w:val="a"/>
    <w:link w:val="a4"/>
    <w:uiPriority w:val="99"/>
    <w:semiHidden/>
    <w:unhideWhenUsed/>
    <w:rsid w:val="00B91B1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91B1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4</Pages>
  <Words>795</Words>
  <Characters>4535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Юшкова Дарья Андреевна</dc:creator>
  <cp:keywords/>
  <dc:description/>
  <cp:lastModifiedBy>Морозова Ольга Ивановна</cp:lastModifiedBy>
  <cp:revision>22</cp:revision>
  <cp:lastPrinted>2023-11-07T03:10:00Z</cp:lastPrinted>
  <dcterms:created xsi:type="dcterms:W3CDTF">2023-09-04T09:59:00Z</dcterms:created>
  <dcterms:modified xsi:type="dcterms:W3CDTF">2023-11-14T02:39:00Z</dcterms:modified>
</cp:coreProperties>
</file>